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робота № 2 </w:t>
      </w:r>
      <w:r w:rsidRPr="00080D08">
        <w:rPr>
          <w:rFonts w:ascii="Times New Roman" w:hAnsi="Times New Roman" w:cs="Times New Roman"/>
          <w:i/>
          <w:sz w:val="24"/>
          <w:szCs w:val="24"/>
          <w:lang w:val="uk-UA"/>
        </w:rPr>
        <w:t>(5 клас)</w:t>
      </w: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>«Дії першого ступеня з натуральним показником»</w:t>
      </w: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.  Обчислити: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а)15 472+39 628;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б)47243068-3847 946;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 Обчислити значення виразу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а)436+а, якщо а=4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764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б)90+х-у, якщо х =5, у=18.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ОО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>см, а ширина на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 xml:space="preserve">см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менша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периметр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ОО</w:t>
      </w:r>
      <w:r w:rsidRPr="00080D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>.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 Периметр рівнобедреного трикутника 40 см, а його основа – 14 см. Знайти бічну сторону трикутника.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0D0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Одна сторона трикутника 15 см, друга – в 3 рази довша за першу і на 11 см коротша за третю сторону. Обчислити периметр трикутника.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.   Обчислити: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а)15 472+39 628;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б)47243068-3847 946;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 Обчислити значення виразу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а)436+а, якщо а=4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764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б)90+х-у, якщо х =5, у=18.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>см, а ширина на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 xml:space="preserve">см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менша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периметр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 Периметр рівнобедреного трикутника 40 см, а його основа – 14 см. Знайти бічну сторону трикутника.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0D0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Одна сторона трикутника 15 см, друга – в 3 рази довша за першу і на 11 см коротша за третю сторону. Обчислити периметр трикутника.</w:t>
      </w:r>
    </w:p>
    <w:p w:rsid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робота № 2 </w:t>
      </w:r>
      <w:r w:rsidRPr="00080D08">
        <w:rPr>
          <w:rFonts w:ascii="Times New Roman" w:hAnsi="Times New Roman" w:cs="Times New Roman"/>
          <w:i/>
          <w:sz w:val="24"/>
          <w:szCs w:val="24"/>
          <w:lang w:val="uk-UA"/>
        </w:rPr>
        <w:t>(5 клас)</w:t>
      </w: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>«Дії першого ступеня з натуральним показником»</w:t>
      </w: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.  Обчислити: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а)15 472+39 628;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б)47243068-3847 946;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 Обчислити значення виразу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а)436+а, якщо а=4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764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б)90+х-у, якщо х =5, у=18.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ОО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>см, а ширина на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 xml:space="preserve">см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менша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периметр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ОО</w:t>
      </w:r>
      <w:r w:rsidRPr="00080D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>.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 Периметр рівнобедреного трикутника 40 см, а його основа – 14 см. Знайти бічну сторону трикутника.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0D0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Одна сторона трикутника 15 см, друга – в 3 рази довша за першу і на 11 см коротша за третю сторону. Обчислити периметр трикутника.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D08" w:rsidRPr="00080D08" w:rsidRDefault="00080D08" w:rsidP="00080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.   Обчислити: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а)15 472+39 628;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б)47243068-3847 946;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 Обчислити значення виразу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а)436+а, якщо а=4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764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б)90+х-у, якщо х =5, у=18.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>см, а ширина на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D08">
        <w:rPr>
          <w:rFonts w:ascii="Times New Roman" w:hAnsi="Times New Roman" w:cs="Times New Roman"/>
          <w:sz w:val="24"/>
          <w:szCs w:val="24"/>
        </w:rPr>
        <w:t xml:space="preserve">см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менша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 периметр 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0D08">
        <w:rPr>
          <w:rFonts w:ascii="Times New Roman" w:hAnsi="Times New Roman" w:cs="Times New Roman"/>
          <w:sz w:val="24"/>
          <w:szCs w:val="24"/>
        </w:rPr>
        <w:t>прямокутника</w:t>
      </w:r>
      <w:proofErr w:type="spellEnd"/>
      <w:r w:rsidRPr="00080D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0D08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080D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ОО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 Периметр рівнобедреного трикутника 40 см, а його основа – 14 см. Знайти бічну сторону трикутника.</w:t>
      </w:r>
    </w:p>
    <w:p w:rsidR="009B1D77" w:rsidRPr="00080D08" w:rsidRDefault="00080D08" w:rsidP="00080D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0D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0D0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80D08">
        <w:rPr>
          <w:rFonts w:ascii="Times New Roman" w:hAnsi="Times New Roman" w:cs="Times New Roman"/>
          <w:sz w:val="24"/>
          <w:szCs w:val="24"/>
          <w:lang w:val="uk-UA"/>
        </w:rPr>
        <w:t>. Одна сторона трикутника 15 см, друга – в 3 рази довша за першу і на 11 см коротша за третю сторону. Обчислити периметр трикутника.</w:t>
      </w:r>
    </w:p>
    <w:sectPr w:rsidR="009B1D77" w:rsidRPr="00080D08" w:rsidSect="00080D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0D08"/>
    <w:rsid w:val="00080D08"/>
    <w:rsid w:val="009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08"/>
    <w:pPr>
      <w:ind w:left="720"/>
      <w:contextualSpacing/>
    </w:pPr>
  </w:style>
  <w:style w:type="paragraph" w:styleId="a4">
    <w:name w:val="No Spacing"/>
    <w:uiPriority w:val="1"/>
    <w:qFormat/>
    <w:rsid w:val="00080D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2015-10-20T07:03:00Z</dcterms:created>
  <dcterms:modified xsi:type="dcterms:W3CDTF">2015-10-20T07:10:00Z</dcterms:modified>
</cp:coreProperties>
</file>